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4C3AF5">
        <w:t>633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4C3AF5">
        <w:t>002317-93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="00F23ABA">
        <w:t>директора  ООО «</w:t>
      </w:r>
      <w:r w:rsidR="004C3AF5">
        <w:t>Нордтехстрой» Ефимова Николая Николаевича,</w:t>
      </w:r>
      <w:r w:rsidR="00C97677">
        <w:t xml:space="preserve"> </w:t>
      </w:r>
      <w:r w:rsidR="00055567">
        <w:t>….</w:t>
      </w:r>
      <w:r w:rsidR="00F23ABA">
        <w:t xml:space="preserve"> </w:t>
      </w:r>
      <w:r w:rsidRPr="009E0F4A" w:rsidR="009E0F4A">
        <w:t>года рождения</w:t>
      </w:r>
      <w:r w:rsidR="00AC0BF9">
        <w:t xml:space="preserve"> в </w:t>
      </w:r>
      <w:r w:rsidR="00055567">
        <w:t>……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055567">
        <w:t>………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</w:t>
      </w:r>
      <w:r w:rsidR="004A5F83">
        <w:rPr>
          <w:bCs/>
        </w:rPr>
        <w:t xml:space="preserve"> </w:t>
      </w:r>
      <w:r w:rsidR="003C6082">
        <w:rPr>
          <w:bCs/>
        </w:rPr>
        <w:t xml:space="preserve">генеральным </w:t>
      </w:r>
      <w:r w:rsidR="00F23ABA">
        <w:t xml:space="preserve">директором  </w:t>
      </w:r>
      <w:r w:rsidR="004C3AF5">
        <w:t xml:space="preserve">ООО «Нордтехстрой»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66493E">
        <w:t>Чапаева, д. 85Б, кв. 88</w:t>
      </w:r>
      <w:r w:rsidRPr="00E84E96">
        <w:rPr>
          <w:bCs/>
        </w:rPr>
        <w:t xml:space="preserve">) </w:t>
      </w:r>
      <w:r w:rsidR="0066493E">
        <w:rPr>
          <w:bCs/>
          <w:color w:val="002060"/>
        </w:rPr>
        <w:t>Ефимовым Н.Н</w:t>
      </w:r>
      <w:r w:rsidRPr="00F23ABA" w:rsidR="00F23ABA">
        <w:rPr>
          <w:bCs/>
          <w:color w:val="002060"/>
        </w:rPr>
        <w:t>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66493E">
        <w:rPr>
          <w:bCs/>
          <w:color w:val="002060"/>
        </w:rPr>
        <w:t>Ефимов Н.Н</w:t>
      </w:r>
      <w:r w:rsidRPr="00F23ABA" w:rsidR="0066493E">
        <w:rPr>
          <w:bCs/>
          <w:color w:val="002060"/>
        </w:rPr>
        <w:t>.</w:t>
      </w:r>
      <w:r w:rsidR="0066493E">
        <w:rPr>
          <w:bCs/>
        </w:rPr>
        <w:t xml:space="preserve"> </w:t>
      </w:r>
      <w:r w:rsidR="004A5F83">
        <w:t>не явился</w:t>
      </w:r>
      <w:r w:rsidRPr="00E84E96">
        <w:t>, о времени и месте рассмотрения извещал</w:t>
      </w:r>
      <w:r w:rsidR="004A5F83">
        <w:t>ся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</w:t>
      </w:r>
      <w:r w:rsidRPr="00E84E96">
        <w:t>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66493E">
        <w:t>800224500001</w:t>
      </w:r>
      <w:r w:rsidRPr="00E84E96">
        <w:t xml:space="preserve"> от </w:t>
      </w:r>
      <w:r w:rsidR="0066493E">
        <w:t>18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</w:t>
      </w:r>
      <w:r w:rsidRPr="00E84E96">
        <w:t>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</w:t>
      </w:r>
      <w:r w:rsidRPr="00E84E96">
        <w:t>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</w:t>
      </w:r>
      <w:r w:rsidRPr="00E84E96">
        <w:rPr>
          <w:color w:val="000000"/>
          <w:shd w:val="clear" w:color="auto" w:fill="FFFFFF"/>
        </w:rPr>
        <w:t>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66493E">
        <w:rPr>
          <w:bCs/>
          <w:color w:val="002060"/>
        </w:rPr>
        <w:t>Ефимовым Н.Н</w:t>
      </w:r>
      <w:r w:rsidRPr="00F23ABA" w:rsidR="0066493E">
        <w:rPr>
          <w:bCs/>
          <w:color w:val="002060"/>
        </w:rPr>
        <w:t>.</w:t>
      </w:r>
      <w:r w:rsidR="0066493E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</w:t>
      </w:r>
      <w:r w:rsidR="00A746F7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Имеющиеся в материалах дела доказательства </w:t>
      </w:r>
      <w:r w:rsidRPr="00E84E96">
        <w:t>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Исследовав доказательства и оценивая их в совокупности, мировой </w:t>
      </w:r>
      <w:r w:rsidRPr="00E84E96">
        <w:t>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</w:t>
      </w:r>
      <w:r w:rsidRPr="00E84E96">
        <w:t>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</w:t>
      </w:r>
      <w:r w:rsidRPr="00801EB1">
        <w:t>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>генерального директора  ООО «Нордтехстрой» Ефимова Николая Николаевича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4A5F83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 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</w:t>
      </w:r>
      <w:r w:rsidRPr="00801EB1">
        <w:t xml:space="preserve">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предусмотренный ч.1 ст. 32.2 Кодекса РФ об АП влечет наложение административного штрафа в дву</w:t>
      </w:r>
      <w:r w:rsidRPr="00801EB1">
        <w:t>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</w:t>
      </w:r>
      <w:r w:rsidRPr="00801EB1">
        <w:t>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 xml:space="preserve">08080), </w:t>
      </w:r>
      <w:r w:rsidRPr="00801EB1">
        <w:rPr>
          <w:lang w:eastAsia="ar-SA"/>
        </w:rPr>
        <w:t>счет № 03100643000000018700; ИНН 8601073664; КПП 860101001; БИК 007162163, РКЦ Ханты-Мансийск; кор/сч 40102810245</w:t>
      </w:r>
      <w:r w:rsidR="00D87512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D87512" w:rsidR="00D87512">
        <w:rPr>
          <w:lang w:eastAsia="ar-SA"/>
        </w:rPr>
        <w:t>0412365400505006332415102</w:t>
      </w:r>
      <w:r w:rsidR="00D87512">
        <w:rPr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</w:t>
      </w:r>
      <w:r w:rsidRPr="00801EB1">
        <w:rPr>
          <w:color w:val="7030A0"/>
          <w:lang w:eastAsia="ar-SA"/>
        </w:rPr>
        <w:t>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5545D0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 xml:space="preserve">Мировой судья                                                </w:t>
      </w:r>
      <w:r>
        <w:t xml:space="preserve">                                   О.С. Полякова</w:t>
      </w:r>
    </w:p>
    <w:p w:rsidR="003C7DF3" w:rsidRPr="0057344D" w:rsidP="00055567">
      <w:pPr>
        <w:ind w:right="-284" w:firstLine="540"/>
        <w:jc w:val="both"/>
      </w:pPr>
      <w:r>
        <w:t xml:space="preserve"> </w:t>
      </w:r>
      <w:r w:rsidR="00055567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56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5567"/>
    <w:rsid w:val="00057279"/>
    <w:rsid w:val="00057B60"/>
    <w:rsid w:val="00065CDA"/>
    <w:rsid w:val="00067772"/>
    <w:rsid w:val="00070591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6082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5F83"/>
    <w:rsid w:val="004A799B"/>
    <w:rsid w:val="004B1260"/>
    <w:rsid w:val="004B1B63"/>
    <w:rsid w:val="004B1F96"/>
    <w:rsid w:val="004B3B70"/>
    <w:rsid w:val="004B4FEE"/>
    <w:rsid w:val="004B7856"/>
    <w:rsid w:val="004C3AF5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2D0B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45D0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5728"/>
    <w:rsid w:val="006178DD"/>
    <w:rsid w:val="00624615"/>
    <w:rsid w:val="006331BB"/>
    <w:rsid w:val="0063655B"/>
    <w:rsid w:val="0063674F"/>
    <w:rsid w:val="00640AE0"/>
    <w:rsid w:val="006468AD"/>
    <w:rsid w:val="006529D2"/>
    <w:rsid w:val="0066493E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06B3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44942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4D0A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46F7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512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D07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C687D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